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D512" w14:textId="77777777" w:rsidR="00851F1D" w:rsidRPr="00BE6704" w:rsidRDefault="00851F1D" w:rsidP="00851F1D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</w:t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</w:r>
      <w:r w:rsidRPr="00BE6704">
        <w:rPr>
          <w:rFonts w:ascii="Arial" w:hAnsi="Arial" w:cs="Arial"/>
          <w:sz w:val="20"/>
          <w:szCs w:val="20"/>
        </w:rPr>
        <w:tab/>
        <w:t>TESDA-OP-IAS-01-F11-C</w:t>
      </w:r>
    </w:p>
    <w:p w14:paraId="6FB4D52C" w14:textId="20E6AA34" w:rsidR="00851F1D" w:rsidRPr="00BE6704" w:rsidRDefault="00851F1D" w:rsidP="00851F1D">
      <w:pPr>
        <w:tabs>
          <w:tab w:val="left" w:pos="68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Rev. No. </w:t>
      </w:r>
      <w:r w:rsidR="00834D47" w:rsidRPr="00BE6704">
        <w:rPr>
          <w:rFonts w:ascii="Arial" w:hAnsi="Arial" w:cs="Arial"/>
          <w:sz w:val="20"/>
          <w:szCs w:val="20"/>
        </w:rPr>
        <w:t>00   10/21/2020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2482CFBF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FDB0" w14:textId="77777777" w:rsidR="00851F1D" w:rsidRPr="00BE6704" w:rsidRDefault="00851F1D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59C311B" wp14:editId="1414B40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87325</wp:posOffset>
                      </wp:positionV>
                      <wp:extent cx="548640" cy="476250"/>
                      <wp:effectExtent l="0" t="0" r="0" b="0"/>
                      <wp:wrapNone/>
                      <wp:docPr id="2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4762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DC941" id="Group 88" o:spid="_x0000_s1026" style="position:absolute;margin-left:58.9pt;margin-top:6.9pt;width:43.2pt;height:37.5pt;z-index:251667456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/r5Z+AgAA6wcAAA4AAABkcnMvZTJvRG9jLnhtbORV247aMBB9r9R/&#10;sPy+BBBQiAirqnRRpW2LevkA4ziJtfFFY4ewf9+xEyiwrbbat7YPsWxPPD7nzLG9vD2omuwFOGl0&#10;RkeDISVCc5NLXWb0+7e7mzklzjOds9pokdFH4ejt6vWrZWtTMTaVqXMBBJNol7Y2o5X3Nk0Sxyuh&#10;mBsYKzQGCwOKeRxCmeTAWsyu6mQ8HM6S1kBuwXDhHM6uuyBdxfxFIbj/XBROeFJnFLH52EJsd6FN&#10;VkuWlsBsJXkPg70AhWJS46anVGvmGWlAPkmlJAfjTOEH3KjEFIXkInJANqPhFZsNmMZGLmXalvYk&#10;E0p7pdOL0/JP+w3Yr3YLHXrs3hv+4FCXpLVleh4P47L7mezajybHerLGm0j8UIAKKZASOUR9H0/6&#10;ioMnHCenk/lsglXgGJq8mY2nvf68wiKFVfMZJRibjru68Or9cSVOxWXT6SjEEpZ2G0aQPajV0kqe&#10;4tcLhb0nQj1vKFzlGxC0T6L+KIdi8NDYG6ypZV7uZC39Y/QnahNA6f1W8qBxGKCmWyAyz+gYT4dm&#10;CnXEcNiVzBeB3vGvbg0LnGJViDbvKqZL8dZZtDYeOFx/nAIwbSVY7sJ00OgySxxe4NjV0t7Jug5l&#10;C/2eMZ6OK3f9QrTOuWvDGyW0744iiBrJG+0qaR0lkAq1E8gSPuSIk+M14JGpBal9V18H/AvSQKws&#10;dR6E51XoFoipn8c6nwKRwE/MgZ1D3z5rxStTncz4O0uh3OD8RhhFQgfxI8bocba/dwEtojr+EvBq&#10;E1Q8Kh4w9eIjxL/Qk4trTy7iMb100z/gyXCj/KeejLcmvijRyv3rF56s8zH2z9/o1Q8AAAD//wMA&#10;UEsDBBQABgAIAAAAIQC6ABVVmAcAAKQeAAAUAAAAZHJzL21lZGlhL2ltYWdlMS5lbWbkmc+qJTUQ&#10;xnPmjp5ZyGQQwT+Mtrhy6XIWQtzobkBB924FH8CFmBbBJ/E9jOh72OBCFyIBF3MXh9N+31dJd9K3&#10;z1w3MsgE+iSpX1WlUqn0OXPn4Jz7Ek9tP2LAp7bHbzj3KZ63P3z8kXMH98Nbzr0IeKgKtb+LwZVz&#10;XwD4DXz43Qvus3fuupeh8hIe4tfLeJ5n91oZo7vzCT4c1qhtG0+V/4kBn4/xvIdn5PMmPtC+d3+5&#10;hJ7Pu3iq7qFETb1f7ttzB5wPG2N5ntohPX23AfzRZZXjDE6dC22eJ/CLKT0Wfn3B3Hi8eCa38Sv5&#10;v2xf+fnC+uDZuTg/K37Q+vPF9Ss/7cWPkgZHaud5l/uO1wuwehrG1v44rsRGEZLVv09bztIoHEH4&#10;acMP82T+LcgBOl07IvU43xOVEH/Y7sGDh8JRYHFbZAFbx22WPZaK89i5h+CE4y2cqlPHsep5WPgZ&#10;09xx2J7jwueftdNGA6GrnRn/PP+9PUSuzXZ2ddRvoEpX3hehvHb2Pefe2fBGtgGT2DaTMutxHTYK&#10;Jk2QlKU2BxRoZT413OSHZ1Nz5jnc5NcNlNF9XcDGEvDDk5fZwHEqk9J5iGpISvbYc8omumFeMK6+&#10;qpaHaKw83OSDnZjZe5tUW/Yw4fLGuVgLMY62Y+NM4dgrQJIgMU5tztZGC84KH8xb5Q/Krbgnju9d&#10;X3NtGu/z1BHeI/GjiqAmixqBVys7d208lZcEemsxwWFyV4VnbgeVOBXsYkZAo/OF834iXL/w+cS5&#10;C4VjSP0IP9bmmf4cQuT++C2CeH5aSkgVd8IeKs/cz++YWhMnq9xu+cJV8hkxVc610OoVEJ8ucwTD&#10;7Xf2EaJ6xcTHngfwWgPexp39YDJtYI9LNtr+qIu1OvuyphTIlfNmf9pTMvuww5WzhiOXnX/xyewj&#10;7POGK4GF0/8uh5DNg09b+2hCcsaa9vhIirbHw5p/RM7r1MVPWa0PBnCDD80VQQBYpbeHTYJQ7QKv&#10;GNXKUujtj0t5uX/BWYq9/dVSXrR/Ovfa6mX7PY4DXuK/necb8bX2g66qrX8quwUf6wJ7HId6G0/V&#10;PrB8Sn6qf9g/ncdbOZ2q7fqPWhQ8jjbs94dwJrOO87wXX5jzIA3yBNUb9mbGl/1/yuF+z/8AseJ7&#10;Cs8IWzd9RL+Jn/YZ4ueV+7J/vSlH5YHvX9anKnvL8RJZ+AR18mv01R7zhVO+5UPD+TrY8thwXm3o&#10;m/8zVh61zOKf9VC53r+jXsIrn8jPR8ZRuJe7sj86BhfVDkZUR7s+0IYDr/tjQMPygkQGkrKQlT+E&#10;y4Lt+dGEXF8Flzd8IGdSwAOGpw2Pkhn3GM8N56uEolzsFcC4rl95KlwBgFt2kATYR7qsPHAStpzp&#10;UnxYeo/bofNojzd5mOdpsWeyWv9xnsBHcHT41M+zZn1xnRYMEzjPJtrtpTp8227oeIKAX2grRz7A&#10;TT7PDPPQ8QGpG4pfZh4Nn1GanETxMrIAw4lJpMi+/rM3MwjlCFOMJnGPUfa5aJr0Spyh2HFf+4QR&#10;NS1A/JTlkJg5ma/xo5fbZlMiHqngUpVe849VDJSNw3s9V3QSgScqaDJyNEAkfsSAbaJ05R4irckB&#10;m8Le4QHsCR4pWxHSk68i9PhVjEapOAc4LHMpj9pDKlLbP/lUJCdlI2Nm2hjIfkQ/yI/XJ6axBMKV&#10;FFEAmaSt6dDwDH0lfFz3Xc0oScA1YPi1DJaskdPcQ840BvSZgmBZBVd2hyL36JVBX7gz9Qh5ghm3&#10;qwCLHQIbIdZ+u4GLcuPckm8Nlgy6ofCvYC57zKMFSEf895Da5/rEshmbTNqIgWydfSK+hOCoY/HZ&#10;nykXlcA0eGwNkVogC8LgHo4HadBHrBtvFB65V5mVQNOA0b2Gcfg1XE86VC6S3cMN5z+7Rp0hT2py&#10;Q8+vZkghwiZ5xAk/ijoFGB94SuIuJgeVtnnMsyVxRICjYzBNC5h/YDwhQCxx3VDGnTnnISb+efZq&#10;k4LZ5oWzCLoU1pQv3Nvrkj7ZWDPsFz5YLVHGhimzI86eRTqxLw1T23DRYw3lCtFjavPCuY6K2nQ4&#10;nf/gOK6Xu9mAro70C2e8CtjsNZW+zt/iVcDGB6pLX/Wj8NsNBPERyqw/tEhB5kht4FQbZP1aGsol&#10;FPfiRhIkirexV3y24W9oYPOJQzXTXzc0yF8qtPqzDFMYN1z5awIWbvaPsnwCWc04l/+1zR8c/kab&#10;suCAoe8KKMzfkk+mEHFB23/eMd+KyRbQ4fKPFWvzZ1ZMqTmPQT406UFC+HOFYppEDKb+guCHmIdU&#10;MSlZyYWJuqXhTzHclLaoHiGlCtHj7/olx6L048eGO0yM2Cc2oi/MViU2Cnn9L5JFJfR8kddBa9/m&#10;5t/yxv1yktWW/S281IhpNXerutjmp8prfxu3/NcgqtXag+svxLg3UFrldeRxeOZjBB+reOnJVRqZ&#10;nzf5wAtJByqgtNjVAez11YKjDf3LzTSwv8z3m/Fq1fQrH3bzH1C0Zj90tV1d+IX79SZXiJ5fnWbv&#10;d9IDhYXjtuy1MNIepXXMe5gVb/wq7XL8X2Xhu5hC4xfxM+eXI/v/kvsI/ZUS/oMy/gcAAP//AwBQ&#10;SwMEFAAGAAgAAAAhALw+y40GHwAArN4AABQAAABkcnMvbWVkaWEvaW1hZ2UyLmVtZuxdu64lyVKt&#10;GS4IAwFCGIAwEBrj/ghIbSCBRH8EEu3j42Ci/owt7HbBQPwDaokvwMcs1iMi8lFZtev049yeUdc5&#10;WZkZsWKtFVm1T79G9/6wbds/YuT171hw5PU3f7Ztf4/xF3/1N3+9bT9s//Y/2/Y7SP6QgJx/hcVv&#10;bds/IPEHU/LP//m3t7d/+avtjwD5PQym/zTW+75vfxJrTD/+HW6/C428Zj8Z/18sOP4W49fQ/ieM&#10;f/1vbHD91/Yv239g5vg1RmJ/2H4Xu237w//btv/8fQ+ZCb9vkXtg7ARtP21vMR4YO8a2vcH+DfZv&#10;sH+D/Tvs32H/Dvt32L/H/j3277F/j/0H7D9g/wH7D9h/xP4j9h+x/4j9jv2O/a4vSrzFeGDslPsJ&#10;+hgPjB1j+wn6GA+MHWP7CfoYD4wdY/sJ+hgPjB1j+wn6GA+MHWP7CfoYD4wdY/sJ+hgPjB2DLb3F&#10;eGDsGNsb6GM8MHaM7Q30MR4YO8b2BvoYD4wdY3sDfYwHxo6xvYE+xgNjx9jeQB/jgbFjbG+gj/HA&#10;2DF4hG8xHhg7xvYO+hgPjB1jewd9jAfGjrG9gz7GA2PH2N5BH+OBsWNs76CP8cDYMbZ30Md4YOwY&#10;2zvoYzwwdgw+srcYD4wdY3sPfYwHxo6xvYc+xgNjx9jeQx/jgbFjbO+hj/HA2DG299DHeGDsGNt7&#10;6GM8MHaM7T30MR4YOwZfkbcYD4wdY/sAfYwHxo6xfYA+xgNjx9g+QB/jgbFjbB+gj/HA2DG2D9DH&#10;eGDsGNsH6GM8MHaM7QP0MR4YOwZfybcYD4wdY/sIfYwHxo6xfYQ+xgNjx9g+Qh/jgbFjbB+hj/HA&#10;2DG2j9DHeGDsGNtH6GM8MHaM7SP0MR4YOwY+BNtbjAeXGHgpsYc+xs4PBF7KtxgPjJ0vKF6StxgP&#10;jJ0vDB7aW4wHxs4HiEN8i/HA2HmgaOotxgNjZ4MQeYvxwODPIIzv1/cT+H4C30/g+wl8P4Ff0gn8&#10;+OMPv6R2znpBm/q+yJ+lfk5xdqk+eTsznqCz/LcfV48/oA+1q5ZPTBvAO8EnoG83rAarSTaK6+wD&#10;y5QBuTpDfpMN6wnJP2/5dNdWBfNTjaXehTX4G4yWaXWq3elzDawfbvb8c3qXhwbc65n9eAf0GrdP&#10;98/oNY6PoN/efFjrFzCeul/1+OT++HP6EdU9LD8rPbZls/UKZJ+Anr0DS4LfdLBexno1uVi6EqIe&#10;bna+hH6bwbQczyo6XnoFNNJaRetL6LcZLP/+xMZ26TXf8Xq+Wiyh32gwuuPzdRO8r7zG2y5QIjGv&#10;oN9qzE12HbDplVkdhp9+3k9OZVX9mrGlfRqILrsnxQe8sMZD6T6w2n6Lj/XEPjuqDmQ+O1/0qnc4&#10;XuSGXQAVWp3WGfaLxv0M1pTIDc/UuwUWiTgJlXh39roQuuD46qF8FidC7qDuRi+wPhEfW9xPGzLb&#10;guQrh+iLPpcfQmirh6GRdQvub0CfUZrz9Z9s38XqVN1C3onmOCIToZkPX8RHHCMNu85/nShVZcq3&#10;g4hdMWn70cLiVx3RFBUWWi8OJVqN4zgofrWAW+Hd7YxCLatV9in0iMRO0WhRk3pFzQpJvqQ75L9K&#10;oARlS+12OvLCTA4a5KVEB/RSibwRpkIzj+Bs0pDTz/RY9Jk7+0hXbAnfyRle3Zh8p8WVfVSJJ8gI&#10;JUx34ZMWs5MGRFGX/SpLmrFtCoY0AhRTIHw0TINhdfA0kVUvucgC8yka1CGagC8/l3EKSjQW+YTC&#10;DSd/AdddB0ctJzZucxGzPrnJljGRL47uwP/pgbQx9KEgzfiqFkd/TCMya7OmKkygfcajSJlUSCnW&#10;zXxfcB9u0gnUs6NwYz8ZVF7WGF94YzAoBBtYVKJI3DraCn/B5iaq9GUpN4A1F+VZ6+bcW6VxW/Fl&#10;gdrOQlPmDrMC7tZSKpv4vug2u3J/YUiNpA07rzsg7XEc3rko4hQknr1XZTHFIrCB+6LNzWRSVAOh&#10;5q7DXMbKevU583g/smknPtZnUyVWGmJXfs36paJhIo3YXrezS4Zb8PATqTdjnO27zJxJQJqWFa8i&#10;jPY8X2NdwmFBPtxhWvIuLd8yQVZ3FSTj5BZ1d8L3W9SfAwoXbmXwx5ADtn78JeZKN5sI/jjK9njJ&#10;qeEJuyu2L5OrftxaM6BVWYStl+qRkFdweOK9rVr65fQvtUM8pPk9XraDWC0+hRq/zwzmbFB8xVma&#10;r/JU1awlw4HMjW6w+6ROXZTsnA9n6iTjn6HwglI25q9Qlqku8gKuJZRUunJR21DCtCz8CkFIh7pn&#10;b6LZ80daRViwBOPUHFtNWq6ywvNF4SnjpyXoA5cNpHj6uaC0d1Xm7QJNCZD6mrRerdeSDyvyE6Yu&#10;vOcfcPNwWHH+DpAoW20NV+OXOl8uGa1qkt94vxB4IhIlsh7+ryssZWgcUW6uC79QVq+Vhcu0F08F&#10;7LMOiYtnNXmO7WVIkmeVXyBfnyC5kAWo08BzcjaXFSq58/sBFvHKbr3G/rneZyJCNgXlWJs7vDYc&#10;R0Pvd3rtP7Z+pkFw43DvmDJmRZZNpl40uyadCXRQusn0sdeTZ6VTaXW1Wqt+SpSUc129SnXCisww&#10;7Y+vmUz65vpZANElVf1EploSnILXFJdRsY4nnVJ+/8r6ikbJKeHydMvdSO9/nJqKYltinfbqI3B2&#10;WmvWRk5XPV93qDJK/T7f+MJZC2hFm1WINXYjwsnpAAKiWiuaR+Cx3s9/it3YtuNPQ2pA4cgt3Io4&#10;Oj0cA/Es7ThGI1E4H4FB0WGSiGuUMHHaHamvdsEc6kSmw2hUmVHLfJEgwSTAjKuTfXqEKjVqKuU2&#10;ugtQ2kigqO0xQ3dnM9Yh/ojXI3xyTq9zN/p9oEqlOomFS05Mc4yIoFXtlBLQwk7bRlJgjgvZkfTp&#10;zoXRVCMfwjA78whZBzGn3Z56JBHBI4Eqo3zpWfqsi8EJHArHjaGR9dlOhW5VfLUPvxBDfGIpUNhd&#10;5mXTt4Mrhv3N+SgQHyTUIecrFqmoxPTJmFzOW5YUXVBzT8qMz081KiK9sqqUadLoKOwo74ka89jN&#10;HPZjX+ltdnYgGQJZJdWgj1hLDRX1IgntU1k9VzdBEgFHjuwx0kCMeeziOEIldsPE4kPZeaAI01ma&#10;qMSCT/Jxs5X5XUK1Ez4KrkcPjvdiY567okiw4eEMWUkc684iMpW2gjO2nMR3qG3a0l0cbyHERcB0&#10;GmmYQJMcVPwv7EjaiBYBtq8oXRQuQ/ZkhuSxdlM4FoZ+aGmaQObQSQXd9FwnycNZmA/U/hJJ1XAR&#10;bjFN0qfb7DUqvQ3idHosTgPl4/CxiUxSkHGkCY1OcMzHrstHd6JMYc/LykNQiiXbGnfruk/vnihc&#10;VufDuok6zaRX7EcEKFKEWFxjPneWCiymENUUu4k5K+e5FMURPArWei7h3kncufBmgjnoXKxHBH36&#10;K+XGfO1UzVtHGUsEzVHgi0WqBV9HoYyoVuWDSW4OT4U2cAWjppEo0iV5eDMKXhyJtaAIQqKwF4vE&#10;Z8/cJ2MsltUNlbrze+R4cbFgZBqk5GPMtx1rScS7Vrko9pm71bZVgXvvwSv5MxIlWxGNNFatyCL6&#10;No8IuQ4RQ8d8t3OHxJJRrJyib4U69NkyBF0eRGVCbOvKJmlplE5AIcRbtCMCgLwEOzA0eOS7NrWU&#10;v+CYj7oVdyvwdA0HKycl5g6yUB0KrGKuMhWzPQjC5RER0SAhZGLotsYWFAutGcbFdQe+WgqfNeaI&#10;7s8pqsaLhVqP8AOYeukBWANzbpLtyFkZa7pcnVceMpJqN/dLjlOSBhaMTiZW96cebHMmy2jMEJ0Y&#10;+m1Y6pwl83Vdz5FrCJKnuGKR6cOsDrMdl06YOINGOfcitRIl18TQbzup8hgKPezmOkwFk7nP3yrD&#10;dE8bk46dpDGBRgQAWcoZ15gfd0QQ5JIoeFY0UvQ7VlpUM5j77Lg2tCTpYgToz54Ml7sZEcWaeLt8&#10;rsMf78ga1yR6eys9cIQJrM5LC6V2KDy/A4r5lpiRDjq+Yn7WaxG2spHwBbuicK+4XxS382DXuiZ0&#10;siDHJb9GRLUoBCnG/LwrWPLNgBfsqYars3BRbKzBqGDRhHavQbfqtRMDasFwSkgsxpR/yba0SYXr&#10;6rHizzlA2aHvB3gPMOFkjnX+CqIpf/BORl8heUDcDohKdKa60yuk82Rmp3JV7rQbrTgX3TJ/KYha&#10;YURk0Wf4Ua7f+TF15vrkYW1doJvjCVPOGuWIACCejxBYj/nDjrCoIPlnvMQsDlEvD1p9gBBeaRPL&#10;Po112uoe3IgYjKuHMX/cSbHxHiSPFScRGc+j43yCc7g7Xy/nn7J447qTo8sZwdh4XSoiKcY4Ozl9&#10;VnCWD/cySAtnOMf9UIZupgK3kXRyOCKiz0Q8lay/QGWhlUfC27tQDhpYu660mIrikObDST/EwBm+&#10;J8aksG3CJsBhGxUs8Hhi8kAQAWqVPdo/Azoug2PFVJCOQBXgAwBxowR5JolyOYwqlU6UN7dlKdWv&#10;69imLsJteSpQPFImPwE04AQ4btlfHp3nI+Z5hCwavj19nwKtTt3u/CIMdDI2ucge2zwBjts0l16f&#10;2jxSIAIW+SnzS1QLVq/RKKaW1KqYAnH4CcAe/XDcwo13uP/hbtpJ9NY2TyocPtWVvWpHnicdtpJN&#10;aD0fhjutM8ZiYlhsRRkHJNEbNQea9GVXuB8QY0A49urj5X0EtH8nFpS3CZC9euZ9Aiy2ISdKKy9A&#10;UyhrMtxZjmVmTmaoSavdZqd5+vQF1PGx2atsx+1Eqw9nUbH3yfW6V2B5UuTy6RmrIKqsO79NSaVZ&#10;kMlKiRbXBFhtO1a7TlkklDsWKRzZOKKaTkpGErdZLkk1AuJPJWSNI1kAkGHSkKfnSwGhi9HFFOcl&#10;msmFSzJvjP2c+jowBLPLLDRhJJ20QqwApU7kBFht7TqbRRHrrOLUsUjx1lmiXcT7sWSMlIBKyJQv&#10;U+IKQS1JZSbml4uiMIuCUlupZ2ISYclwhd++/lgyRrITNaFm5uOxQua5GxnidbRHO5gAq2072mjT&#10;2rKj3KHIJ0F95btFeJsf0oHBJa4OjgmjqOgiP3N2FIGdGJZbee5PkDS+yDKLtN8loVWXRbG3vC91&#10;umCcUrQhrS7LJYUZP+XMWs+8TwzLbaPsuBnMa66KeOcFkehXq7ngsE9wzJwmjHh6oSMguuWk5cSw&#10;3BpJXmrmV6czVxXG2A7p5fFNmBnsL8y6aII0aqAEPwBQJ4a8TYDl1hXhmJOoY8/1XAUAv0KKQMm1&#10;wrngsGdNFsU8YYRAKoUOD16SzgbZxLDcBjT8WoROguigkn+qGQtyx6qlTB9McCfTp7EOG62ZmVSA&#10;xoPtxLDcJl/O+Xy419dcVT5sFaBYuPKGagBRWG4nkWYmMRNAmnIS0OefHDAUbUjbuhuSlUklz9wI&#10;aZpC9ayYCw77KmUj/powgZC+JGbSPAIhdJsYlltT1dNp9NnBXFVOExpPx1tUzQWHPZFZHM1OGGqk&#10;vpczQPWGmGwCLLekDV4tXAmqYJtPNJ9rM2sC3n0tZfogYS6PTg/nU+JBeXhZxJAc4usFztZ5NqUv&#10;+jJxsKGXPosMq1KLnylVPI8zWVBfOS/aWST3AdAgVL3xE5EMWQS8q1Dqa2ldMPfYec2SG6qAppIF&#10;WDu3kk4stAAUi0yLceJYbRstRXFNLUw1xhxh6f/ge6yv8ly4bgT1fwej8zg8tnpAScP53k+KsT8f&#10;ps8A69FHIy9Y2En9ET/sqti1sUX9gNLvuf282IG+ZsCUJojfE2zeBh1104HMM6BrLAhQQDhllcSw&#10;G/H9jnRGt7tjPQpr4YyN5QSQfAonGaETbtoGmZxmNWLtGvEtrhUrBv/nZytolddh6bhGjey1A0+A&#10;4oqmC3kuDwagpOY5ORDSN/ejTLJGVMWOJc2Iz12pJEHOLJs0aKou5RcAx+0+wOEgJQ/zAHYNSvSt&#10;xudeJ4LBkuUnhLe2QUZ/UcJwMUw1jLki4PO7GbVmMFPyITax1TbMdsh86SNzWimKcJXl9FjUbZFU&#10;XQctxHYaVCvSmVLdHAHu1RCT5p3z2fORJtP+UsmkfLntPAfVAd5Dmo5NMXd8Egw5j4XWEynTcqwp&#10;bxlhcirQ1lTM1jWf8qqsYnLi0jitSnmBXDYYHQg9xGZnaaUVrEiLp2s77HCaSrClZnetQceyioQg&#10;JpZiTC+QQ4GK09BOaOGPtgzo0aUXi6imZneN27kGP/JGACoPmKsA63VejaaDI9jioPZG+LK4eI2E&#10;S6zKOs5YJlmxFrkXLJ+qKFleTT8hrrcuJj2LRVAFFYzjcJqKWAmKRaG7hRECBrhL1lL5oGmM1spw&#10;gbkILolHz0P+2aYMYUEBcERJZYK28k44uqZvXMSSdo0TByGyr0m7lOLcVToshM6iee1AV0vqRaUl&#10;o1dvIhQO2qSK3scg0XC5GtLdJrs1n43IkG0x3NCRIKfrhpNouNOVqgZJQ6lrwfBL3bI0mpjJhTM2&#10;KmZE23caxHbbkOuhPeDaQqvqVuwkDI2+mBgupXUqz2QEMm0sO8HDcmivKdpNfqJQFfYaon/mB9ZV&#10;oErLYKAq4cPO7Q3z+Zt0l6iVlXLFiDNttqMalXe9Gqaon85LX+H4BTpFyJS99rHoUEJYl831Iq0T&#10;DpYbBdmcdLzRstxASOI6lEA99TG7C1/RGKdEWCwkm0YDJPAws0HzBm1xHqAZcIGqXB0EXSUhuDqn&#10;XTJ5rmfXRkuaAl/tMZioO502T9kqItcmkLVKVnBmpCur00svQ7YDni/tLKg1BZaJkE4HNyxnUZZg&#10;5hK+zy00wVYVq1bks7ApJT+11dQgVZ0llhW3UlM+W7He2Lwz4uuspsVdm3jOfa6PY/3SXtVMOzE3&#10;l/zu1O3i/vzB6HfndTzq2f4i9jIGFnUVyWQu3dPojTkcdJ7EV+dl9rx3sifcQIKyvrniNo5Su5PK&#10;Lpxwy/YJR3QnJa8ufbkENMyojBsTDL0yJOZLLiaTLwrMpdqkVeYpT0dUTpK+SNNVjzhjjiKU5JXn&#10;zzmrWiwj5zN4ROqaZF3N5xyZqaruXUovlWuLLFvOtkVr2XObucoiRXHL/flMYaIxVJR7zrhoNDJY&#10;nNNUJio6aNJ6zp3YLxjDDeEYVdUfXGg6XwZOF8mRsxxoc4yAs704p4zxy22XVx3pfG42LyHfOmi3&#10;BLpDukVThLPm5Z4tsdmGdLE0U3IrylsJdC9n52xcDuJRbBXfs+2MjdWx65zYQKJ1ZNiUk+4dWjIx&#10;2CjGFXe83HCTcPQO896BGs/hAFNl6ZB1vNSaVu0WsWXdKjizFGctQib2Ldw1siKeYnLsA0uz2US0&#10;MxXEdvKHms6B1+vCQzRlUcRvXGTylzZTpNPB8kB3ESA3L6vElFKiPSlWTXpr/jqmez6kbgcpq5C0&#10;HQ9IE0OAGwdO/C3CWWHWFDCLNRZFDCkJXH5nqYtEd1LZhxPtNr0rcQXbn12kZGAPv/jVolfKP7tK&#10;o2dp61OmdKQ5N3FyLMc1Si12BKUU13lFPZIqMoTJFOOcA8sF9SJEgknOQmnh/EVclJrKjm4YCGnZ&#10;VhcVEHfXQ+zb1DWq4KK1OaS+UCel1mTj7PTm2jiiKEZJ48FmRh/3qpCw5LxKDib7kgJnQZujhx59&#10;snaDUqPbpIgAppM6vv4Bzqqu9rSoEhZgaX4x4rVyQ6soc1D3AhIeV/u9S0ksFon27PLUv2TIgsEi&#10;1Rcic6hvKg+tnINi7hT1lGNrVVr4NDKLrPakIIuujo7hFT5irQaFEmbtRUGlQig0a0rzZydMPyWq&#10;qlINjlK4WmSzUaMt11e9+rXKSvd7pZG5sUJ9tx7kPpGHeShlZTTrI4DhQ8Uy0MtZn/clNIMNFqtM&#10;XM22pYJ02B0wQ1fVoyTR+ZWZq+qWS3Q/t+xiZRnCtVogjqEkb7UqVpixy05J50erd47wdmlzgyA8&#10;lSxKbOZoto8YL/BTj6prLckZzWqhLpns2U/W4Qxgc8QiqRA9KTyEs0kKPy0L0F325K7OrFEst1qF&#10;49ZkMnLGVed2aOsk0Ds5gWSY5PjO7ZNZPdmQXxpZiyidPqnv0q2IfOW4Fnct9f9w19EvlyRfJpbB&#10;qTfbZJP4Wp9Y9HRki5pk1NxuL/AEass/Pem1w6O1iGRbbiGNqtOFvWiURatstNaepfCKnho4Sbzs&#10;kZ2QzGG1RTtkly11suqFv3obZfxMlR9bZEXU3Y7Qp5GXvJ5PyQLgZ6U+Zc4+V9VGdvcjqEu64TjB&#10;I/KVItPrp+bcJqyq6aURJbMZ4pcn76NKbDzaJd8rBGFjVOH/p0McfyzGfOwCk0idycQkZJyGcUvU&#10;qmop+bnBxfNghwovnWWr8cDqBXBPKzs6FTOKdsIgPUW+0lbihycbfdDfia6PQV34iYnozDWJyKmD&#10;mRkZfPrLyVz08r08yMdYa2dMjPG2k2037F7z3iD9im2q0cNpUITJHv011jYgD1NTcnBlwID5Dqoz&#10;nwUdARU+LRzxn7pTq34ekBxZ6GGMDDufTzPaVgOs3xByPIt43Ez24C+8Ptgd+a+l65hov/++skzk&#10;KJJ/l7A+hwn76dupVW5fQAa0n0i+Fu6XbV+xzEn2mExcXdV+ei49UsFqjNzm6zplf9k3qW5z+O/i&#10;ophnjesFxXeh4pVBatgpPd/WEgErfcUssrse+r+/sAex3C+/h8zu6FX+crr9ZIcWx809C0CVi/RA&#10;ntsO7slIQ2cok7HShNs9Dr4KLsQ9Sjm9wGqWqUpOtHoBw3Or4THYm2kGaPc5AxGJ5uwrOr5XngR5&#10;YqTwWWFxl+IpzsaKWg7r0dzvVjTNadDcNmoXrnKPuCfJF3q05CuH8Uyt0gndOli7PdyfnrUAKrN8&#10;3hsTI/doLlEgJBO/tYyJ2+xViEsSJ7PAXkVw2yRqZSPcyEVYSSM3HFxDyNd6Sr2Mdpk75yq4TYdx&#10;EF7rO2udrJGl6rx1f4fpHJM9cc4+O0WFcn/ndwQoaJfX5+ItM9ekF0t3J9hKXryyNTL2HtW25DMa&#10;8w3+5jpWN2ryf6gma3s33Vo279CdYIJKNJaKtrpIi998sqRI4hPdPkx+w6WNW3lwSnkuefWVL1yX&#10;KS1KpGm76bzfkbIn3u+cjf+SNbtlUVrSmjS6aA2pF7Y3wkVhuhShmi/MoREBbMfy5c71y9Qh2Lq0&#10;UgrbQndX+lD+skB2QYOmrggWEWntI/Qy/kt0k1IrbauVH3Gnfcl1I6lucIuuaq5FJCzs9m/Q3oFA&#10;YlDlpmQi2SAI3CG9xNi+DjK0vE4bmRnmS8abyb6xlCzRWLh1bb5Aq+0f+MgYrD/gn8E6K8PhGvS5&#10;bzL4pTVOERr+rbaM3DzCa1g71DxG4N1fWtIuQxG8Jr3M5plaOe6dePvPGZlz4pLwftJkccT5rsQZ&#10;5/Frzpjcoeq+RI+M3qIL96INE8EZchS0aE/wWWvrsWVcxYRt/xWbFNe2Q1fZk8WgRb2m0asHPUO4&#10;PvFUl1bE51uXj8eYh6vt6Iwl7XC60pMl0MFGHl2egrsri7wTXfzzl9bFfaDCvvPkNgOZPXs7VJ1t&#10;hpLcRMc+g6EyhDgN8c/e5OlORHSEi7daMKArowZNlfM2KrKmCLhI6kONEkjPic/cS/zIofBws1u7&#10;gA03Gtulrb4auIRy1dYAHcX5Kx+/F5nPC0F5RTCagyX6m4dDjPqKlafatDwIMldntRL3H/eWmc8L&#10;rg6WjGFr6ILtpt/qD/YdbfdDoIr6Xll44h34k8zXCZdhdEWL81A+j4K+heHd6ymf7eZM0Lnxi9R5&#10;0WdkwnW0oR0NupvaRmMMZy775T5jeQCuc/R1n93VSUQ3YXLokKm+oYBmqKWJ6itznfOV/mvmJp/D&#10;I4qcLTtzdo9zaE+9DgYVr9nPhZaeB5vJZ4BF/1U9cOFEgrnre8OuiJzL7DfSbPPfmom2W8utO4J0&#10;BSa3nLuTyFYVxe3isF8vZY9+IM0so3llB5P9Og/iEqNlkDnq7DfRLK2E0+ils41E+xbyzq14BvDr&#10;Pb1Tpd5YvpXVoQ4hHHePkUsPByOlaK4xx9LTN/CBLUdcRN9qrnnNbddgJF3hTYfH0ldj5Or0uF8r&#10;IVM2p3v5hLV4MM1xdhCtjLWoxDd890fG2jzO12rpTGdybb8KRkUD0PT11ZeYqeND6ZmJV4rTPJvw&#10;+dcS284AQULUE/YiuuemQ6/+WwHzD6BX38TrVT24KUZnK3kc0Z/aj9sMjf8WGSS+yO7rgHzVQPMR&#10;bYerQ69+Wmk+UShf2c3e2GR3jkvsqv5rxWQmvWO2z4Va2rb5ui+Q+W9zpq5+V8jXjrVus4Hlj5HW&#10;a5zI6ankj2IDfI6/8WeapxqPNb0dP60EBkhPvh3KuofE6plyk0rfwtyeLZ0tG8iTYL7G+ljawfBQ&#10;1nS/ya7ZY15LH/FAZb5bL7HtJQDlGvGbjboLPomljzwIwmqcdgKEnumaaynwusEwuBaNZPcqs+U1&#10;1v8MCOhZ+luI6+GtjbysV73Fa6JvJ3r6LIYHWi/0qfFv7yfSqdVjotqrB8zuj7hfQmTsFQ3z+xfa&#10;q3+w+odr9b38lfjn/2Srv2Hx8+9r1UFr0a+v7yvk99j3E/h+At9P4PsJfD+BX8AJ/P62bX+MwesP&#10;Mbj+fwAAAP//AwBQSwMEFAAGAAgAAAAhAEGpRLLfAAAACQEAAA8AAABkcnMvZG93bnJldi54bWxM&#10;j09Lw0AQxe+C32EZwZvdJPVPiNmUUtRTEWwF8TZNpklodjZkt0n67R1Pepp5vMeb3+Sr2XZqpMG3&#10;jg3EiwgUcemqlmsDn/vXuxSUD8gVdo7JwIU8rIrrqxyzyk38QeMu1EpK2GdooAmhz7T2ZUMW/cL1&#10;xOId3WAxiBxqXQ04SbntdBJFj9piy3KhwZ42DZWn3dkaeJtwWi/jl3F7Om4u3/uH969tTMbc3szr&#10;Z1CB5vAXhl98QYdCmA7uzJVXnej4SdCDLEuZEkii+wTUwUCapqCLXP//oPgB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QItABQABgAIAAAAIQCm5lH7DAEAABUCAAATAAAAAAAAAAAAAAAA&#10;AAAAAABbQ29udGVudF9UeXBlc10ueG1sUEsBAi0AFAAGAAgAAAAhADj9If/WAAAAlAEAAAsAAAAA&#10;AAAAAAAAAAAAPQEAAF9yZWxzLy5yZWxzUEsBAi0AFAAGAAgAAAAhAKK/r5Z+AgAA6wcAAA4AAAAA&#10;AAAAAAAAAAAAPAIAAGRycy9lMm9Eb2MueG1sUEsBAi0AFAAGAAgAAAAhALoAFVWYBwAApB4AABQA&#10;AAAAAAAAAAAAAAAA5gQAAGRycy9tZWRpYS9pbWFnZTEuZW1mUEsBAi0AFAAGAAgAAAAhALw+y40G&#10;HwAArN4AABQAAAAAAAAAAAAAAAAAsAwAAGRycy9tZWRpYS9pbWFnZTIuZW1mUEsBAi0AFAAGAAgA&#10;AAAhAEGpRLLfAAAACQEAAA8AAAAAAAAAAAAAAAAA6CsAAGRycy9kb3ducmV2LnhtbFBLAQItABQA&#10;BgAIAAAAIQB/QjLiwwAAAKUBAAAZAAAAAAAAAAAAAAAAAPQsAABkcnMvX3JlbHMvZTJvRG9jLnht&#10;bC5yZWxzUEsFBgAAAAAHAAcAvgEAAO4tAAAAAA==&#10;"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GCvQAAANsAAAAPAAAAZHJzL2Rvd25yZXYueG1sRE+9CsIw&#10;EN4F3yGc4KapCqLVKCoKXRysguvRnG2xuZQm1fr2ZhAcP77/9bYzlXhR40rLCibjCARxZnXJuYLb&#10;9TRagHAeWWNlmRR8yMF20++tMdb2zRd6pT4XIYRdjAoK7+tYSpcVZNCNbU0cuIdtDPoAm1zqBt8h&#10;3FRyGkVzabDk0FBgTYeCsmfaGgXX9BRNErNok9lyee4O+eV+bPdKDQfdbgXCU+f/4p870QqmYWz4&#10;En6A3HwBAAD//wMAUEsBAi0AFAAGAAgAAAAhANvh9svuAAAAhQEAABMAAAAAAAAAAAAAAAAAAAAA&#10;AFtDb250ZW50X1R5cGVzXS54bWxQSwECLQAUAAYACAAAACEAWvQsW78AAAAVAQAACwAAAAAAAAAA&#10;AAAAAAAfAQAAX3JlbHMvLnJlbHNQSwECLQAUAAYACAAAACEAgHRhgr0AAADbAAAADwAAAAAAAAAA&#10;AAAAAAAHAgAAZHJzL2Rvd25yZXYueG1sUEsFBgAAAAADAAMAtwAAAPE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Z1xAAAANsAAAAPAAAAZHJzL2Rvd25yZXYueG1sRI9BawIx&#10;FITvBf9DeIIXqVmXYuvWKK1S8KAHreD1sXlulm5eliS66783hUKPw8x8wyxWvW3EjXyoHSuYTjIQ&#10;xKXTNVcKTt9fz28gQkTW2DgmBXcKsFoOnhZYaNfxgW7HWIkE4VCgAhNjW0gZSkMWw8S1xMm7OG8x&#10;JukrqT12CW4bmWfZTFqsOS0YbGltqPw5Xq2C2u/mXR7uu/P+8mI+X3vaTNuxUqNh//EOIlIf/8N/&#10;7a1WkM/h90v6AXL5AAAA//8DAFBLAQItABQABgAIAAAAIQDb4fbL7gAAAIUBAAATAAAAAAAAAAAA&#10;AAAAAAAAAABbQ29udGVudF9UeXBlc10ueG1sUEsBAi0AFAAGAAgAAAAhAFr0LFu/AAAAFQEAAAsA&#10;AAAAAAAAAAAAAAAAHwEAAF9yZWxzLy5yZWxzUEsBAi0AFAAGAAgAAAAhAP8UZnX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AAF06C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67D654DF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13DEACCB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8F8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p w14:paraId="4CC13FFA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2CC04A84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67F7649F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18DC0A38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4C80D3BF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5806F106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481238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F9AED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5B1752DC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28D296D1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31F0A20C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858331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7A562CE1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5967B2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BDC7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4F7E0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09AEC54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04B22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Compliance Audit Forms and Checklists are prepared and complete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32F966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6B49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3F6F02D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94CCD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418B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5A9F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86D11C0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8E110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8F003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95E2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2B86BF7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4EAC99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4025C1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F50B1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FE420C6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12DC6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EA7B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6310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D822A18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CA4B75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DA757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9745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DA23995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959C95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Timely preparation and submission of Audit Report to PO/DO concerned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A4CD01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98725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378CE1E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87EA3D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1E939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CF8F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4C87FDF5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18268E87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A368173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810D94B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796CD4C7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5F2BE1E2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3185843A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   Date:   ________________</w:t>
            </w:r>
          </w:p>
          <w:p w14:paraId="6A2E78D7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6704">
              <w:t xml:space="preserve">                               (Member Auditor/Team Member) </w:t>
            </w:r>
          </w:p>
        </w:tc>
      </w:tr>
    </w:tbl>
    <w:p w14:paraId="6097B5AB" w14:textId="77777777" w:rsidR="00851F1D" w:rsidRPr="00BE6704" w:rsidRDefault="00851F1D" w:rsidP="00851F1D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37215DBA" w14:textId="77777777" w:rsidR="00851F1D" w:rsidRPr="00BE6704" w:rsidRDefault="00851F1D" w:rsidP="00851F1D">
      <w:pPr>
        <w:rPr>
          <w:rFonts w:ascii="Arial" w:hAnsi="Arial" w:cs="Arial"/>
          <w:sz w:val="24"/>
          <w:szCs w:val="24"/>
          <w:lang w:val="en-PH"/>
        </w:rPr>
      </w:pPr>
      <w:r w:rsidRPr="00BE6704">
        <w:rPr>
          <w:rFonts w:ascii="Arial" w:hAnsi="Arial" w:cs="Arial"/>
          <w:sz w:val="24"/>
          <w:szCs w:val="24"/>
        </w:rPr>
        <w:br w:type="page"/>
      </w:r>
    </w:p>
    <w:p w14:paraId="529D634A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7AF6F07C" w14:textId="77777777" w:rsidR="00851F1D" w:rsidRPr="00BE6704" w:rsidRDefault="00851F1D" w:rsidP="00851F1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E6704">
        <w:rPr>
          <w:rFonts w:ascii="Arial" w:hAnsi="Arial" w:cs="Arial"/>
          <w:b/>
          <w:bCs/>
          <w:sz w:val="20"/>
          <w:szCs w:val="20"/>
          <w:lang w:val="en-PH"/>
        </w:rPr>
        <w:t>PERFORMANCE EVALUATION INSTRUMENT</w:t>
      </w:r>
    </w:p>
    <w:p w14:paraId="6E74C6BF" w14:textId="77777777" w:rsidR="00851F1D" w:rsidRPr="00BE6704" w:rsidRDefault="00851F1D" w:rsidP="00851F1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E6704">
        <w:rPr>
          <w:rFonts w:ascii="Arial" w:hAnsi="Arial" w:cs="Arial"/>
          <w:b/>
          <w:bCs/>
          <w:sz w:val="20"/>
          <w:szCs w:val="20"/>
          <w:lang w:val="en-PH"/>
        </w:rPr>
        <w:t xml:space="preserve">FOR </w:t>
      </w:r>
      <w:r w:rsidRPr="00BE6704">
        <w:rPr>
          <w:rFonts w:ascii="Arial" w:hAnsi="Arial" w:cs="Arial"/>
          <w:b/>
          <w:bCs/>
          <w:sz w:val="20"/>
          <w:szCs w:val="20"/>
          <w:u w:val="single"/>
          <w:lang w:val="en-PH"/>
        </w:rPr>
        <w:t>LEAD AUDITORS</w:t>
      </w:r>
      <w:r w:rsidRPr="00BE6704">
        <w:rPr>
          <w:rFonts w:ascii="Arial" w:hAnsi="Arial" w:cs="Arial"/>
          <w:b/>
          <w:bCs/>
          <w:sz w:val="20"/>
          <w:szCs w:val="20"/>
          <w:lang w:val="en-PH"/>
        </w:rPr>
        <w:t xml:space="preserve"> and </w:t>
      </w:r>
      <w:r w:rsidRPr="00BE6704">
        <w:rPr>
          <w:rFonts w:ascii="Arial" w:hAnsi="Arial" w:cs="Arial"/>
          <w:b/>
          <w:bCs/>
          <w:sz w:val="20"/>
          <w:szCs w:val="20"/>
          <w:u w:val="single"/>
          <w:lang w:val="en-PH"/>
        </w:rPr>
        <w:t>MEMBER AUDITORS</w:t>
      </w:r>
    </w:p>
    <w:p w14:paraId="10F9776A" w14:textId="77777777" w:rsidR="00851F1D" w:rsidRPr="00BE6704" w:rsidRDefault="00851F1D" w:rsidP="00851F1D">
      <w:pPr>
        <w:spacing w:after="0"/>
        <w:rPr>
          <w:rFonts w:ascii="Arial" w:hAnsi="Arial" w:cs="Arial"/>
          <w:b/>
          <w:bCs/>
          <w:sz w:val="16"/>
          <w:szCs w:val="16"/>
          <w:lang w:val="en-PH"/>
        </w:rPr>
      </w:pPr>
    </w:p>
    <w:p w14:paraId="4D66D1E2" w14:textId="77777777" w:rsidR="00851F1D" w:rsidRPr="00BE6704" w:rsidRDefault="00851F1D" w:rsidP="00851F1D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BE6704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7C8EA3AA" w14:textId="67FFC1E1" w:rsidR="00851F1D" w:rsidRPr="00BE6704" w:rsidRDefault="00851F1D" w:rsidP="00851F1D">
      <w:pPr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This Performance Evaluation Instrument shall be accomplished by the following personnel every after end of every audit assignment:</w:t>
      </w:r>
    </w:p>
    <w:tbl>
      <w:tblPr>
        <w:tblStyle w:val="TableGrid"/>
        <w:tblW w:w="8039" w:type="dxa"/>
        <w:tblInd w:w="846" w:type="dxa"/>
        <w:tblLook w:val="04A0" w:firstRow="1" w:lastRow="0" w:firstColumn="1" w:lastColumn="0" w:noHBand="0" w:noVBand="1"/>
      </w:tblPr>
      <w:tblGrid>
        <w:gridCol w:w="1417"/>
        <w:gridCol w:w="3969"/>
        <w:gridCol w:w="2653"/>
      </w:tblGrid>
      <w:tr w:rsidR="00BE6704" w:rsidRPr="00BE6704" w14:paraId="615E0B11" w14:textId="77777777" w:rsidTr="00503ECD">
        <w:tc>
          <w:tcPr>
            <w:tcW w:w="1417" w:type="dxa"/>
          </w:tcPr>
          <w:p w14:paraId="0729A56D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</w:p>
        </w:tc>
        <w:tc>
          <w:tcPr>
            <w:tcW w:w="3969" w:type="dxa"/>
          </w:tcPr>
          <w:p w14:paraId="63BBF307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Evaluator</w:t>
            </w:r>
          </w:p>
        </w:tc>
        <w:tc>
          <w:tcPr>
            <w:tcW w:w="2653" w:type="dxa"/>
          </w:tcPr>
          <w:p w14:paraId="3C6748BB" w14:textId="77777777" w:rsidR="00851F1D" w:rsidRPr="00BE6704" w:rsidRDefault="00851F1D" w:rsidP="00503E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704">
              <w:rPr>
                <w:rFonts w:ascii="Arial" w:hAnsi="Arial" w:cs="Arial"/>
                <w:b/>
                <w:bCs/>
                <w:sz w:val="20"/>
                <w:szCs w:val="20"/>
              </w:rPr>
              <w:t>Form No.</w:t>
            </w:r>
          </w:p>
        </w:tc>
      </w:tr>
      <w:tr w:rsidR="00BE6704" w:rsidRPr="00BE6704" w14:paraId="7D8C7914" w14:textId="77777777" w:rsidTr="00503ECD">
        <w:tc>
          <w:tcPr>
            <w:tcW w:w="1417" w:type="dxa"/>
            <w:vMerge w:val="restart"/>
          </w:tcPr>
          <w:p w14:paraId="6FDB82E9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1. LEAD</w:t>
            </w:r>
          </w:p>
        </w:tc>
        <w:tc>
          <w:tcPr>
            <w:tcW w:w="3969" w:type="dxa"/>
          </w:tcPr>
          <w:p w14:paraId="533A0886" w14:textId="26858D56" w:rsidR="00851F1D" w:rsidRPr="00BE6704" w:rsidRDefault="00851F1D" w:rsidP="00851F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Regional Compliance Audit Focal Person</w:t>
            </w:r>
          </w:p>
          <w:p w14:paraId="7465DB76" w14:textId="1AA518AD" w:rsidR="00851F1D" w:rsidRPr="00BE6704" w:rsidRDefault="00851F1D" w:rsidP="00503ECD">
            <w:pPr>
              <w:pStyle w:val="ListParagraph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 xml:space="preserve">(of the </w:t>
            </w:r>
            <w:r w:rsidR="00382607">
              <w:rPr>
                <w:rFonts w:ascii="Arial" w:hAnsi="Arial" w:cs="Arial"/>
                <w:sz w:val="20"/>
                <w:szCs w:val="20"/>
              </w:rPr>
              <w:t>Auditor-</w:t>
            </w:r>
            <w:r w:rsidRPr="00BE6704">
              <w:rPr>
                <w:rFonts w:ascii="Arial" w:hAnsi="Arial" w:cs="Arial"/>
                <w:sz w:val="20"/>
                <w:szCs w:val="20"/>
              </w:rPr>
              <w:t xml:space="preserve"> and Auditee</w:t>
            </w:r>
            <w:r w:rsidR="00382607">
              <w:rPr>
                <w:rFonts w:ascii="Arial" w:hAnsi="Arial" w:cs="Arial"/>
                <w:sz w:val="20"/>
                <w:szCs w:val="20"/>
              </w:rPr>
              <w:t>-</w:t>
            </w:r>
            <w:r w:rsidRPr="00BE6704">
              <w:rPr>
                <w:rFonts w:ascii="Arial" w:hAnsi="Arial" w:cs="Arial"/>
                <w:sz w:val="20"/>
                <w:szCs w:val="20"/>
              </w:rPr>
              <w:t>Region)</w:t>
            </w:r>
          </w:p>
        </w:tc>
        <w:tc>
          <w:tcPr>
            <w:tcW w:w="2653" w:type="dxa"/>
          </w:tcPr>
          <w:p w14:paraId="02A13575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TESDA-OP-IAS-01-F10-A</w:t>
            </w:r>
          </w:p>
        </w:tc>
      </w:tr>
      <w:tr w:rsidR="00BE6704" w:rsidRPr="00BE6704" w14:paraId="1F3AFBC1" w14:textId="77777777" w:rsidTr="00503ECD">
        <w:trPr>
          <w:trHeight w:val="283"/>
        </w:trPr>
        <w:tc>
          <w:tcPr>
            <w:tcW w:w="1417" w:type="dxa"/>
            <w:vMerge/>
          </w:tcPr>
          <w:p w14:paraId="110E0196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F91B6" w14:textId="77777777" w:rsidR="00851F1D" w:rsidRPr="00BE6704" w:rsidRDefault="00851F1D" w:rsidP="00851F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All member auditors in a team</w:t>
            </w:r>
          </w:p>
        </w:tc>
        <w:tc>
          <w:tcPr>
            <w:tcW w:w="2653" w:type="dxa"/>
          </w:tcPr>
          <w:p w14:paraId="2A65D221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TESDA-OP-IAS-01-F10-B</w:t>
            </w:r>
          </w:p>
        </w:tc>
      </w:tr>
      <w:tr w:rsidR="00BE6704" w:rsidRPr="00BE6704" w14:paraId="6734A85D" w14:textId="77777777" w:rsidTr="00503ECD">
        <w:trPr>
          <w:trHeight w:val="283"/>
        </w:trPr>
        <w:tc>
          <w:tcPr>
            <w:tcW w:w="1417" w:type="dxa"/>
            <w:vMerge w:val="restart"/>
          </w:tcPr>
          <w:p w14:paraId="34D8E4B2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2. MEMBER</w:t>
            </w:r>
          </w:p>
        </w:tc>
        <w:tc>
          <w:tcPr>
            <w:tcW w:w="3969" w:type="dxa"/>
          </w:tcPr>
          <w:p w14:paraId="7FCA425F" w14:textId="3F4F111D" w:rsidR="00851F1D" w:rsidRPr="00BE6704" w:rsidRDefault="00851F1D" w:rsidP="00851F1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Regional Compliance Audit Focal Person</w:t>
            </w:r>
          </w:p>
        </w:tc>
        <w:tc>
          <w:tcPr>
            <w:tcW w:w="2653" w:type="dxa"/>
          </w:tcPr>
          <w:p w14:paraId="0D61422E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TESDA-OP-IAS-01-F11-A</w:t>
            </w:r>
          </w:p>
        </w:tc>
      </w:tr>
      <w:tr w:rsidR="00BE6704" w:rsidRPr="00BE6704" w14:paraId="1109FD1C" w14:textId="77777777" w:rsidTr="00503ECD">
        <w:trPr>
          <w:trHeight w:val="283"/>
        </w:trPr>
        <w:tc>
          <w:tcPr>
            <w:tcW w:w="1417" w:type="dxa"/>
            <w:vMerge/>
          </w:tcPr>
          <w:p w14:paraId="6A2BE6D4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433433" w14:textId="77777777" w:rsidR="00851F1D" w:rsidRPr="00BE6704" w:rsidRDefault="00851F1D" w:rsidP="00851F1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Lead Auditor</w:t>
            </w:r>
          </w:p>
        </w:tc>
        <w:tc>
          <w:tcPr>
            <w:tcW w:w="2653" w:type="dxa"/>
          </w:tcPr>
          <w:p w14:paraId="7A36528E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TESDA-OP-IAS-01-F11-B</w:t>
            </w:r>
          </w:p>
        </w:tc>
      </w:tr>
      <w:tr w:rsidR="00851F1D" w:rsidRPr="00BE6704" w14:paraId="02D9390D" w14:textId="77777777" w:rsidTr="00503ECD">
        <w:trPr>
          <w:trHeight w:val="283"/>
        </w:trPr>
        <w:tc>
          <w:tcPr>
            <w:tcW w:w="1417" w:type="dxa"/>
            <w:vMerge/>
          </w:tcPr>
          <w:p w14:paraId="473FE7D3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AD5C85" w14:textId="77777777" w:rsidR="00851F1D" w:rsidRPr="00BE6704" w:rsidRDefault="00851F1D" w:rsidP="00851F1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Fellow member auditors in a team</w:t>
            </w:r>
          </w:p>
        </w:tc>
        <w:tc>
          <w:tcPr>
            <w:tcW w:w="2653" w:type="dxa"/>
          </w:tcPr>
          <w:p w14:paraId="0AC3567A" w14:textId="77777777" w:rsidR="00851F1D" w:rsidRPr="00BE6704" w:rsidRDefault="00851F1D" w:rsidP="00503EC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TESDA-OP-IAS-01-F11-C</w:t>
            </w:r>
          </w:p>
        </w:tc>
      </w:tr>
    </w:tbl>
    <w:p w14:paraId="626E5A13" w14:textId="77777777" w:rsidR="00851F1D" w:rsidRPr="00BE6704" w:rsidRDefault="00851F1D" w:rsidP="00851F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E826724" w14:textId="6105079B" w:rsidR="00851F1D" w:rsidRPr="00BE6704" w:rsidRDefault="00851F1D" w:rsidP="00851F1D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The number of evaluation instruments to be accomplished will depend on the actual audit conducted by the auditor being evaluated. It shall be 50% but not less than three (3) of their actual audits conducted.</w:t>
      </w:r>
    </w:p>
    <w:p w14:paraId="2BBBB190" w14:textId="77777777" w:rsidR="00851F1D" w:rsidRPr="00BE6704" w:rsidRDefault="00851F1D" w:rsidP="00851F1D">
      <w:pPr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This form shall be accomplished as follows:</w:t>
      </w:r>
    </w:p>
    <w:p w14:paraId="5A97A0DA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num" w:pos="1134"/>
        </w:tabs>
        <w:spacing w:after="120" w:line="240" w:lineRule="auto"/>
        <w:ind w:left="1985" w:hanging="126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bCs/>
          <w:sz w:val="20"/>
          <w:szCs w:val="20"/>
        </w:rPr>
        <w:t xml:space="preserve">Name of Auditor – </w:t>
      </w:r>
      <w:r w:rsidRPr="00BE6704">
        <w:rPr>
          <w:rFonts w:ascii="Arial" w:hAnsi="Arial" w:cs="Arial"/>
          <w:sz w:val="20"/>
          <w:szCs w:val="20"/>
        </w:rPr>
        <w:t>name of the concerned auditor being evaluated</w:t>
      </w:r>
    </w:p>
    <w:p w14:paraId="0602A63D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left" w:pos="1134"/>
        </w:tabs>
        <w:spacing w:after="120" w:line="240" w:lineRule="auto"/>
        <w:ind w:left="2551" w:hanging="1831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Audit period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Pr="00BE6704">
        <w:rPr>
          <w:rFonts w:ascii="Arial" w:hAnsi="Arial" w:cs="Arial"/>
          <w:b/>
          <w:bCs/>
          <w:sz w:val="20"/>
          <w:szCs w:val="20"/>
        </w:rPr>
        <w:t>–</w:t>
      </w:r>
      <w:r w:rsidRPr="00BE6704">
        <w:rPr>
          <w:rFonts w:ascii="Arial" w:hAnsi="Arial" w:cs="Arial"/>
          <w:sz w:val="20"/>
          <w:szCs w:val="20"/>
        </w:rPr>
        <w:t xml:space="preserve"> (mm/dd-dd/</w:t>
      </w:r>
      <w:proofErr w:type="spellStart"/>
      <w:r w:rsidRPr="00BE6704">
        <w:rPr>
          <w:rFonts w:ascii="Arial" w:hAnsi="Arial" w:cs="Arial"/>
          <w:sz w:val="20"/>
          <w:szCs w:val="20"/>
        </w:rPr>
        <w:t>yyyy</w:t>
      </w:r>
      <w:proofErr w:type="spellEnd"/>
      <w:r w:rsidRPr="00BE6704">
        <w:rPr>
          <w:rFonts w:ascii="Arial" w:hAnsi="Arial" w:cs="Arial"/>
          <w:sz w:val="20"/>
          <w:szCs w:val="20"/>
        </w:rPr>
        <w:t>) the inclusive dates of the actual conduct of audit during which the performance of the auditor is being evaluated</w:t>
      </w:r>
    </w:p>
    <w:p w14:paraId="2EB019E0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num" w:pos="1134"/>
        </w:tabs>
        <w:spacing w:after="120" w:line="240" w:lineRule="auto"/>
        <w:ind w:left="3261" w:hanging="2541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Audited process(es) –</w:t>
      </w:r>
      <w:r w:rsidRPr="00BE6704">
        <w:rPr>
          <w:rFonts w:ascii="Arial" w:hAnsi="Arial" w:cs="Arial"/>
          <w:bCs/>
          <w:sz w:val="20"/>
          <w:szCs w:val="20"/>
        </w:rPr>
        <w:t xml:space="preserve"> area/process among the program registration requirements where the auditor being evaluated was assigned to audit</w:t>
      </w:r>
    </w:p>
    <w:p w14:paraId="34DD6431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Below columns shall reflect the following information:</w:t>
      </w:r>
    </w:p>
    <w:p w14:paraId="2C598006" w14:textId="77777777" w:rsidR="00851F1D" w:rsidRPr="00BE6704" w:rsidRDefault="00851F1D" w:rsidP="00851F1D">
      <w:pPr>
        <w:spacing w:after="0" w:line="240" w:lineRule="auto"/>
        <w:ind w:left="851"/>
        <w:jc w:val="both"/>
        <w:rPr>
          <w:rFonts w:ascii="Arial" w:hAnsi="Arial" w:cs="Arial"/>
          <w:sz w:val="6"/>
          <w:szCs w:val="6"/>
        </w:rPr>
      </w:pPr>
    </w:p>
    <w:tbl>
      <w:tblPr>
        <w:tblW w:w="7365" w:type="dxa"/>
        <w:tblInd w:w="11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386"/>
      </w:tblGrid>
      <w:tr w:rsidR="00BE6704" w:rsidRPr="00BE6704" w14:paraId="0325789A" w14:textId="77777777" w:rsidTr="00503ECD">
        <w:tc>
          <w:tcPr>
            <w:tcW w:w="1979" w:type="dxa"/>
          </w:tcPr>
          <w:p w14:paraId="00911FF4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Evaluation Criteria</w:t>
            </w:r>
          </w:p>
        </w:tc>
        <w:tc>
          <w:tcPr>
            <w:tcW w:w="5386" w:type="dxa"/>
          </w:tcPr>
          <w:p w14:paraId="5A8388D7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Performance criteria where the compliance auditor is being evaluated</w:t>
            </w:r>
          </w:p>
        </w:tc>
      </w:tr>
      <w:tr w:rsidR="00BE6704" w:rsidRPr="00BE6704" w14:paraId="345B69F4" w14:textId="77777777" w:rsidTr="00503ECD">
        <w:tc>
          <w:tcPr>
            <w:tcW w:w="1979" w:type="dxa"/>
          </w:tcPr>
          <w:p w14:paraId="4F905861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Rating</w:t>
            </w:r>
          </w:p>
        </w:tc>
        <w:tc>
          <w:tcPr>
            <w:tcW w:w="5386" w:type="dxa"/>
          </w:tcPr>
          <w:p w14:paraId="6F9B5010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The score assigned by the evaluator based on the performance of the compliance auditor is being evaluated. Rating scale is from 1 to 5, 1 being the lowest and 5 being the highest.</w:t>
            </w:r>
          </w:p>
        </w:tc>
      </w:tr>
      <w:tr w:rsidR="00851F1D" w:rsidRPr="00BE6704" w14:paraId="0F040CD1" w14:textId="77777777" w:rsidTr="00503ECD">
        <w:tc>
          <w:tcPr>
            <w:tcW w:w="1979" w:type="dxa"/>
          </w:tcPr>
          <w:p w14:paraId="31FC7E19" w14:textId="77777777" w:rsidR="00851F1D" w:rsidRPr="00BE6704" w:rsidRDefault="00851F1D" w:rsidP="00503ECD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5386" w:type="dxa"/>
          </w:tcPr>
          <w:p w14:paraId="3E7E515C" w14:textId="77777777" w:rsidR="00851F1D" w:rsidRPr="00BE6704" w:rsidRDefault="00851F1D" w:rsidP="00503ECD">
            <w:pPr>
              <w:pStyle w:val="NoSpacing"/>
              <w:spacing w:after="120"/>
              <w:ind w:left="-1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This section should be used to: support performance rating/score, indicate problem areas and provide guidance to auditors on how to improve performance. Comments MUST be provided for average ratings below 3.5 and are highly recommended for all other ratings.</w:t>
            </w:r>
          </w:p>
        </w:tc>
      </w:tr>
    </w:tbl>
    <w:p w14:paraId="296C71F6" w14:textId="77777777" w:rsidR="00851F1D" w:rsidRPr="00BE6704" w:rsidRDefault="00851F1D" w:rsidP="00851F1D">
      <w:pPr>
        <w:spacing w:after="0" w:line="240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405CC182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num" w:pos="1134"/>
        </w:tabs>
        <w:spacing w:after="120" w:line="240" w:lineRule="auto"/>
        <w:ind w:left="2835" w:hanging="211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Average Rating –</w:t>
      </w:r>
      <w:r w:rsidRPr="00BE6704">
        <w:rPr>
          <w:rFonts w:ascii="Arial" w:hAnsi="Arial" w:cs="Arial"/>
          <w:bCs/>
          <w:sz w:val="20"/>
          <w:szCs w:val="20"/>
        </w:rPr>
        <w:t xml:space="preserve"> computed by dividing the sum of ratings assigned per criteria (the “Rating” column) over the total number of criteria (8 for Lead Auditors and 6 for Member Auditors)</w:t>
      </w:r>
    </w:p>
    <w:p w14:paraId="41787B95" w14:textId="77777777" w:rsidR="00851F1D" w:rsidRPr="00BE6704" w:rsidRDefault="00851F1D" w:rsidP="00851F1D">
      <w:pPr>
        <w:numPr>
          <w:ilvl w:val="1"/>
          <w:numId w:val="29"/>
        </w:numPr>
        <w:tabs>
          <w:tab w:val="clear" w:pos="1440"/>
          <w:tab w:val="num" w:pos="1134"/>
        </w:tabs>
        <w:spacing w:after="120" w:line="240" w:lineRule="auto"/>
        <w:ind w:left="2977" w:hanging="2257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>Other Comments –</w:t>
      </w:r>
      <w:r w:rsidRPr="00BE6704">
        <w:rPr>
          <w:rFonts w:ascii="Arial" w:hAnsi="Arial" w:cs="Arial"/>
          <w:bCs/>
          <w:sz w:val="20"/>
          <w:szCs w:val="20"/>
        </w:rPr>
        <w:t xml:space="preserve"> additional observations noted for which does not fall to any evaluation criteria that has been provided</w:t>
      </w:r>
    </w:p>
    <w:p w14:paraId="7767E825" w14:textId="42665437" w:rsidR="00851F1D" w:rsidRPr="006A13F5" w:rsidRDefault="00851F1D" w:rsidP="006A13F5">
      <w:pPr>
        <w:numPr>
          <w:ilvl w:val="1"/>
          <w:numId w:val="29"/>
        </w:numPr>
        <w:tabs>
          <w:tab w:val="clear" w:pos="1440"/>
          <w:tab w:val="num" w:pos="1134"/>
        </w:tabs>
        <w:spacing w:after="120" w:line="240" w:lineRule="auto"/>
        <w:ind w:left="2694" w:hanging="1985"/>
        <w:jc w:val="both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b/>
          <w:sz w:val="20"/>
          <w:szCs w:val="20"/>
        </w:rPr>
        <w:t xml:space="preserve">Evaluated by –  </w:t>
      </w:r>
      <w:r w:rsidRPr="00BE6704">
        <w:rPr>
          <w:rFonts w:ascii="Arial" w:hAnsi="Arial" w:cs="Arial"/>
          <w:sz w:val="20"/>
          <w:szCs w:val="20"/>
        </w:rPr>
        <w:t>name and signature of the Regional Compliance Audit Focal Person /Lead Auditor/Member Auditor who accomplishes the form and the date it was signed</w:t>
      </w:r>
    </w:p>
    <w:sectPr w:rsidR="00851F1D" w:rsidRPr="006A13F5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3062">
    <w:abstractNumId w:val="10"/>
  </w:num>
  <w:num w:numId="2" w16cid:durableId="1093747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671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373142">
    <w:abstractNumId w:val="11"/>
  </w:num>
  <w:num w:numId="5" w16cid:durableId="1426264797">
    <w:abstractNumId w:val="15"/>
  </w:num>
  <w:num w:numId="6" w16cid:durableId="1684548158">
    <w:abstractNumId w:val="17"/>
  </w:num>
  <w:num w:numId="7" w16cid:durableId="1421442248">
    <w:abstractNumId w:val="24"/>
  </w:num>
  <w:num w:numId="8" w16cid:durableId="1328825165">
    <w:abstractNumId w:val="21"/>
  </w:num>
  <w:num w:numId="9" w16cid:durableId="1926307256">
    <w:abstractNumId w:val="9"/>
  </w:num>
  <w:num w:numId="10" w16cid:durableId="1357805390">
    <w:abstractNumId w:val="7"/>
  </w:num>
  <w:num w:numId="11" w16cid:durableId="2075925394">
    <w:abstractNumId w:val="6"/>
  </w:num>
  <w:num w:numId="12" w16cid:durableId="2082553780">
    <w:abstractNumId w:val="5"/>
  </w:num>
  <w:num w:numId="13" w16cid:durableId="1698654650">
    <w:abstractNumId w:val="4"/>
  </w:num>
  <w:num w:numId="14" w16cid:durableId="1054812728">
    <w:abstractNumId w:val="8"/>
  </w:num>
  <w:num w:numId="15" w16cid:durableId="1693145040">
    <w:abstractNumId w:val="3"/>
  </w:num>
  <w:num w:numId="16" w16cid:durableId="1332683931">
    <w:abstractNumId w:val="2"/>
  </w:num>
  <w:num w:numId="17" w16cid:durableId="1409961686">
    <w:abstractNumId w:val="1"/>
  </w:num>
  <w:num w:numId="18" w16cid:durableId="370081873">
    <w:abstractNumId w:val="0"/>
  </w:num>
  <w:num w:numId="19" w16cid:durableId="671641028">
    <w:abstractNumId w:val="13"/>
  </w:num>
  <w:num w:numId="20" w16cid:durableId="1640455177">
    <w:abstractNumId w:val="12"/>
  </w:num>
  <w:num w:numId="21" w16cid:durableId="1539198512">
    <w:abstractNumId w:val="31"/>
  </w:num>
  <w:num w:numId="22" w16cid:durableId="1109081213">
    <w:abstractNumId w:val="20"/>
  </w:num>
  <w:num w:numId="23" w16cid:durableId="429932937">
    <w:abstractNumId w:val="14"/>
  </w:num>
  <w:num w:numId="24" w16cid:durableId="496310661">
    <w:abstractNumId w:val="22"/>
  </w:num>
  <w:num w:numId="25" w16cid:durableId="1537505709">
    <w:abstractNumId w:val="23"/>
  </w:num>
  <w:num w:numId="26" w16cid:durableId="1680892465">
    <w:abstractNumId w:val="27"/>
  </w:num>
  <w:num w:numId="27" w16cid:durableId="1717193190">
    <w:abstractNumId w:val="33"/>
  </w:num>
  <w:num w:numId="28" w16cid:durableId="1519193142">
    <w:abstractNumId w:val="19"/>
  </w:num>
  <w:num w:numId="29" w16cid:durableId="1034311001">
    <w:abstractNumId w:val="30"/>
  </w:num>
  <w:num w:numId="30" w16cid:durableId="764229384">
    <w:abstractNumId w:val="18"/>
  </w:num>
  <w:num w:numId="31" w16cid:durableId="213348875">
    <w:abstractNumId w:val="32"/>
  </w:num>
  <w:num w:numId="32" w16cid:durableId="652292862">
    <w:abstractNumId w:val="29"/>
  </w:num>
  <w:num w:numId="33" w16cid:durableId="1666011548">
    <w:abstractNumId w:val="26"/>
  </w:num>
  <w:num w:numId="34" w16cid:durableId="673993091">
    <w:abstractNumId w:val="25"/>
  </w:num>
  <w:num w:numId="35" w16cid:durableId="544685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gUAsXsQqiwAAAA="/>
  </w:docVars>
  <w:rsids>
    <w:rsidRoot w:val="00851F1D"/>
    <w:rsid w:val="001C41B4"/>
    <w:rsid w:val="00334824"/>
    <w:rsid w:val="00382607"/>
    <w:rsid w:val="004C214E"/>
    <w:rsid w:val="004E1E2A"/>
    <w:rsid w:val="005B15E3"/>
    <w:rsid w:val="005E2585"/>
    <w:rsid w:val="006A13F5"/>
    <w:rsid w:val="006B1620"/>
    <w:rsid w:val="0075372D"/>
    <w:rsid w:val="00834D47"/>
    <w:rsid w:val="00851F1D"/>
    <w:rsid w:val="008F3563"/>
    <w:rsid w:val="00AE26CA"/>
    <w:rsid w:val="00AF02DE"/>
    <w:rsid w:val="00BE6704"/>
    <w:rsid w:val="00C24DF6"/>
    <w:rsid w:val="00CB4442"/>
    <w:rsid w:val="00CD269A"/>
    <w:rsid w:val="00F577D3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Bel Almarinez</cp:lastModifiedBy>
  <cp:revision>3</cp:revision>
  <cp:lastPrinted>2021-09-17T09:02:00Z</cp:lastPrinted>
  <dcterms:created xsi:type="dcterms:W3CDTF">2022-12-27T06:46:00Z</dcterms:created>
  <dcterms:modified xsi:type="dcterms:W3CDTF">2022-12-27T06:54:00Z</dcterms:modified>
</cp:coreProperties>
</file>